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4B1F" w14:textId="770ECB46" w:rsidR="0047431A" w:rsidRPr="00692F92" w:rsidRDefault="00692F92">
      <w:pPr>
        <w:rPr>
          <w:b/>
          <w:color w:val="C0504D" w:themeColor="accent2"/>
          <w:sz w:val="28"/>
        </w:rPr>
      </w:pPr>
      <w:r w:rsidRPr="00EA1571">
        <w:rPr>
          <w:b/>
          <w:color w:val="C0504D" w:themeColor="accent2"/>
          <w:sz w:val="28"/>
        </w:rPr>
        <w:t>Prerequisite Skills</w:t>
      </w:r>
      <w:r w:rsidR="00C979AF">
        <w:tab/>
      </w:r>
      <w:r w:rsidR="00C979AF">
        <w:tab/>
      </w:r>
      <w:r w:rsidR="00C979AF">
        <w:tab/>
      </w:r>
      <w:r w:rsidR="00C979AF">
        <w:tab/>
      </w:r>
      <w:r>
        <w:tab/>
      </w:r>
      <w:r>
        <w:tab/>
      </w:r>
      <w:r w:rsidR="00C979AF">
        <w:t>Name: _______________________________________</w:t>
      </w:r>
    </w:p>
    <w:p w14:paraId="10C48866" w14:textId="77777777" w:rsidR="00C979AF" w:rsidRDefault="00C979AF"/>
    <w:p w14:paraId="5907570E" w14:textId="4C12302C" w:rsidR="00EB0EB0" w:rsidRDefault="00EB0EB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697C74" wp14:editId="7A0607E6">
            <wp:simplePos x="0" y="0"/>
            <wp:positionH relativeFrom="column">
              <wp:posOffset>4449445</wp:posOffset>
            </wp:positionH>
            <wp:positionV relativeFrom="paragraph">
              <wp:posOffset>15240</wp:posOffset>
            </wp:positionV>
            <wp:extent cx="2484755" cy="2451735"/>
            <wp:effectExtent l="0" t="0" r="4445" b="12065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3 at 9.02.30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/>
                    <a:stretch/>
                  </pic:blipFill>
                  <pic:spPr bwMode="auto">
                    <a:xfrm>
                      <a:off x="0" y="0"/>
                      <a:ext cx="2484755" cy="245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3A3BC" w14:textId="6E339619" w:rsidR="00EB0EB0" w:rsidRDefault="00EB0EB0"/>
    <w:p w14:paraId="5EB15BEA" w14:textId="77777777" w:rsidR="00C979AF" w:rsidRPr="00EA1571" w:rsidRDefault="00C979AF">
      <w:pPr>
        <w:rPr>
          <w:b/>
          <w:color w:val="4F81BD" w:themeColor="accent1"/>
        </w:rPr>
      </w:pPr>
      <w:r w:rsidRPr="00EA1571">
        <w:rPr>
          <w:b/>
          <w:color w:val="4F81BD" w:themeColor="accent1"/>
        </w:rPr>
        <w:t>Vocabulary Check</w:t>
      </w:r>
    </w:p>
    <w:p w14:paraId="551FF5F3" w14:textId="77777777" w:rsidR="00C979AF" w:rsidRDefault="00C979AF"/>
    <w:p w14:paraId="462B523B" w14:textId="77777777" w:rsidR="00C979AF" w:rsidRDefault="00C979AF" w:rsidP="00C979AF">
      <w:pPr>
        <w:pStyle w:val="ListParagraph"/>
        <w:numPr>
          <w:ilvl w:val="0"/>
          <w:numId w:val="1"/>
        </w:numPr>
      </w:pPr>
      <w:r>
        <w:t>The asymptote of the graph at the right is ________________________.</w:t>
      </w:r>
    </w:p>
    <w:p w14:paraId="3E8364BE" w14:textId="77777777" w:rsidR="00692F92" w:rsidRDefault="00692F92" w:rsidP="00692F92"/>
    <w:p w14:paraId="1CDAFEFA" w14:textId="77777777" w:rsidR="00692F92" w:rsidRDefault="00C979AF" w:rsidP="00C979AF">
      <w:pPr>
        <w:pStyle w:val="ListParagraph"/>
        <w:numPr>
          <w:ilvl w:val="0"/>
          <w:numId w:val="1"/>
        </w:numPr>
      </w:pPr>
      <w:r>
        <w:t xml:space="preserve">Two variables x and y show direct variation provided </w:t>
      </w:r>
    </w:p>
    <w:p w14:paraId="06FE6AF1" w14:textId="10A6D5E8" w:rsidR="00C979AF" w:rsidRDefault="00692F92" w:rsidP="00692F92">
      <w:pPr>
        <w:ind w:left="360"/>
      </w:pPr>
      <w:r>
        <w:t xml:space="preserve">       </w:t>
      </w:r>
      <w:r w:rsidR="00C979AF">
        <w:t xml:space="preserve">______________________________ </w:t>
      </w:r>
      <w:proofErr w:type="gramStart"/>
      <w:r w:rsidR="00C979AF">
        <w:t>where</w:t>
      </w:r>
      <w:proofErr w:type="gramEnd"/>
      <w:r w:rsidR="00C979AF">
        <w:t xml:space="preserve"> </w:t>
      </w:r>
      <w:r w:rsidR="00C979AF" w:rsidRPr="00692F92">
        <w:rPr>
          <w:i/>
        </w:rPr>
        <w:t>a</w:t>
      </w:r>
      <w:r w:rsidR="00C979AF">
        <w:t xml:space="preserve"> is a nonzero constant.</w:t>
      </w:r>
    </w:p>
    <w:p w14:paraId="6B68D60F" w14:textId="77777777" w:rsidR="00692F92" w:rsidRDefault="00692F92" w:rsidP="00692F92">
      <w:pPr>
        <w:ind w:left="360"/>
      </w:pPr>
    </w:p>
    <w:p w14:paraId="2FE8E0CE" w14:textId="77777777" w:rsidR="00692F92" w:rsidRDefault="00692F92" w:rsidP="00692F92">
      <w:pPr>
        <w:ind w:left="360"/>
      </w:pPr>
    </w:p>
    <w:p w14:paraId="69595A4B" w14:textId="77777777" w:rsidR="00C979AF" w:rsidRDefault="00C979AF" w:rsidP="00C979AF">
      <w:pPr>
        <w:pStyle w:val="ListParagraph"/>
        <w:numPr>
          <w:ilvl w:val="0"/>
          <w:numId w:val="1"/>
        </w:numPr>
      </w:pPr>
      <w:r>
        <w:t>An extraneous solution of a transformed equation is not an actual ______________________________ of the original equation.</w:t>
      </w:r>
    </w:p>
    <w:p w14:paraId="23E9D8AC" w14:textId="14051348" w:rsidR="00C979AF" w:rsidRDefault="00692F92">
      <w:r>
        <w:tab/>
      </w:r>
      <w:r>
        <w:tab/>
      </w:r>
      <w:r>
        <w:tab/>
      </w:r>
      <w:r>
        <w:tab/>
      </w:r>
    </w:p>
    <w:p w14:paraId="742947D4" w14:textId="6EB585BA" w:rsidR="00692F92" w:rsidRDefault="0069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F92">
        <w:rPr>
          <w:position w:val="-10"/>
        </w:rPr>
        <w:object w:dxaOrig="880" w:dyaOrig="360" w14:anchorId="000FF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3.6pt;height:18.25pt" o:ole="">
            <v:imagedata r:id="rId7" o:title=""/>
          </v:shape>
          <o:OLEObject Type="Embed" ProgID="Equation.DSMT4" ShapeID="_x0000_i1033" DrawAspect="Content" ObjectID="_1331877378" r:id="rId8"/>
        </w:object>
      </w:r>
      <w:r>
        <w:t xml:space="preserve"> </w:t>
      </w:r>
    </w:p>
    <w:p w14:paraId="3078B668" w14:textId="77777777" w:rsidR="00C979AF" w:rsidRPr="00EA1571" w:rsidRDefault="00C979AF">
      <w:pPr>
        <w:rPr>
          <w:b/>
          <w:color w:val="4F81BD" w:themeColor="accent1"/>
        </w:rPr>
      </w:pPr>
      <w:r w:rsidRPr="00EA1571">
        <w:rPr>
          <w:b/>
          <w:color w:val="4F81BD" w:themeColor="accent1"/>
        </w:rPr>
        <w:t>Skills Check</w:t>
      </w:r>
    </w:p>
    <w:p w14:paraId="21FA8335" w14:textId="77777777" w:rsidR="00C979AF" w:rsidRDefault="00C979AF"/>
    <w:p w14:paraId="22885069" w14:textId="77777777" w:rsidR="00C979AF" w:rsidRDefault="00C979AF" w:rsidP="00C979AF">
      <w:pPr>
        <w:tabs>
          <w:tab w:val="left" w:pos="450"/>
        </w:tabs>
        <w:ind w:left="720" w:hanging="450"/>
        <w:rPr>
          <w:b/>
        </w:rPr>
      </w:pPr>
      <w:r w:rsidRPr="00C979AF">
        <w:rPr>
          <w:b/>
        </w:rPr>
        <w:t>Factor the polynomial completely.</w:t>
      </w:r>
    </w:p>
    <w:p w14:paraId="6281A2E9" w14:textId="77777777" w:rsidR="00EA1571" w:rsidRPr="00C979AF" w:rsidRDefault="00EA1571" w:rsidP="00C979AF">
      <w:pPr>
        <w:tabs>
          <w:tab w:val="left" w:pos="450"/>
        </w:tabs>
        <w:ind w:left="720" w:hanging="450"/>
        <w:rPr>
          <w:b/>
        </w:rPr>
      </w:pPr>
    </w:p>
    <w:p w14:paraId="2253AB86" w14:textId="77777777" w:rsidR="00C979AF" w:rsidRDefault="00EB0EB0" w:rsidP="00C979AF">
      <w:pPr>
        <w:pStyle w:val="ListParagraph"/>
        <w:numPr>
          <w:ilvl w:val="0"/>
          <w:numId w:val="1"/>
        </w:numPr>
      </w:pPr>
      <w:r>
        <w:rPr>
          <w:position w:val="-4"/>
        </w:rPr>
        <w:pict w14:anchorId="6AFC291E">
          <v:shape id="_x0000_i1025" type="#_x0000_t75" style="width:64.9pt;height:15.2pt">
            <v:imagedata r:id="rId9" o:title=""/>
          </v:shape>
        </w:pict>
      </w:r>
      <w:r w:rsidR="00C979AF">
        <w:t xml:space="preserve"> </w:t>
      </w:r>
      <w:r w:rsidR="00C979AF">
        <w:tab/>
      </w:r>
      <w:r w:rsidR="00C979AF">
        <w:tab/>
      </w:r>
      <w:r w:rsidR="00C979AF">
        <w:tab/>
        <w:t xml:space="preserve">5.    </w:t>
      </w:r>
      <w:r w:rsidR="00C979AF" w:rsidRPr="00C979AF">
        <w:rPr>
          <w:position w:val="-4"/>
        </w:rPr>
        <w:object w:dxaOrig="1480" w:dyaOrig="300" w14:anchorId="66C24B86">
          <v:shape id="_x0000_i1026" type="#_x0000_t75" style="width:74.05pt;height:15.2pt" o:ole="">
            <v:imagedata r:id="rId10" o:title=""/>
          </v:shape>
          <o:OLEObject Type="Embed" ProgID="Equation.DSMT4" ShapeID="_x0000_i1026" DrawAspect="Content" ObjectID="_1331877379" r:id="rId11"/>
        </w:object>
      </w:r>
      <w:r w:rsidR="00C979AF">
        <w:t xml:space="preserve"> </w:t>
      </w:r>
      <w:r w:rsidR="00EA1571">
        <w:tab/>
      </w:r>
      <w:r w:rsidR="00EA1571">
        <w:tab/>
      </w:r>
      <w:r w:rsidR="00EA1571">
        <w:tab/>
        <w:t xml:space="preserve">6.   </w:t>
      </w:r>
      <w:r w:rsidR="00EA1571" w:rsidRPr="00EA1571">
        <w:rPr>
          <w:position w:val="-4"/>
        </w:rPr>
        <w:object w:dxaOrig="2040" w:dyaOrig="300" w14:anchorId="46D8359C">
          <v:shape id="_x0000_i1027" type="#_x0000_t75" style="width:102.4pt;height:15.2pt" o:ole="">
            <v:imagedata r:id="rId12" o:title=""/>
          </v:shape>
          <o:OLEObject Type="Embed" ProgID="Equation.DSMT4" ShapeID="_x0000_i1027" DrawAspect="Content" ObjectID="_1331877380" r:id="rId13"/>
        </w:object>
      </w:r>
      <w:r w:rsidR="00EA1571">
        <w:t xml:space="preserve"> </w:t>
      </w:r>
    </w:p>
    <w:p w14:paraId="7EE7F636" w14:textId="77777777" w:rsidR="00CA2DB9" w:rsidRDefault="00CA2DB9" w:rsidP="00CA2DB9"/>
    <w:p w14:paraId="23DD8136" w14:textId="77777777" w:rsidR="00CA2DB9" w:rsidRDefault="00CA2DB9" w:rsidP="00CA2DB9"/>
    <w:p w14:paraId="03B2B762" w14:textId="77777777" w:rsidR="00CA2DB9" w:rsidRDefault="00CA2DB9" w:rsidP="00CA2DB9"/>
    <w:p w14:paraId="7A31D801" w14:textId="77777777" w:rsidR="00CA2DB9" w:rsidRDefault="00CA2DB9" w:rsidP="00CA2DB9"/>
    <w:p w14:paraId="6538A169" w14:textId="77777777" w:rsidR="00CA2DB9" w:rsidRDefault="00CA2DB9" w:rsidP="00CA2DB9"/>
    <w:p w14:paraId="48952D82" w14:textId="77777777" w:rsidR="00CA2DB9" w:rsidRDefault="00CA2DB9" w:rsidP="00CA2DB9">
      <w:pPr>
        <w:tabs>
          <w:tab w:val="left" w:pos="450"/>
        </w:tabs>
        <w:ind w:left="720" w:hanging="450"/>
        <w:rPr>
          <w:b/>
        </w:rPr>
      </w:pPr>
      <w:r>
        <w:rPr>
          <w:b/>
        </w:rPr>
        <w:t>Perform the indicated operation</w:t>
      </w:r>
      <w:r w:rsidRPr="00C979AF">
        <w:rPr>
          <w:b/>
        </w:rPr>
        <w:t>.</w:t>
      </w:r>
    </w:p>
    <w:p w14:paraId="1DFFB171" w14:textId="77777777" w:rsidR="00EA1571" w:rsidRDefault="00EA1571" w:rsidP="00EA1571"/>
    <w:p w14:paraId="7546EE06" w14:textId="77777777" w:rsidR="00EA1571" w:rsidRDefault="00CA2DB9" w:rsidP="00EA1571">
      <w:pPr>
        <w:pStyle w:val="ListParagraph"/>
        <w:numPr>
          <w:ilvl w:val="0"/>
          <w:numId w:val="4"/>
        </w:numPr>
      </w:pPr>
      <w:r w:rsidRPr="00CA2DB9">
        <w:rPr>
          <w:position w:val="-16"/>
        </w:rPr>
        <w:object w:dxaOrig="2000" w:dyaOrig="440" w14:anchorId="6F8D8B05">
          <v:shape id="_x0000_i1028" type="#_x0000_t75" style="width:100.4pt;height:22.3pt" o:ole="">
            <v:imagedata r:id="rId14" o:title=""/>
          </v:shape>
          <o:OLEObject Type="Embed" ProgID="Equation.DSMT4" ShapeID="_x0000_i1028" DrawAspect="Content" ObjectID="_1331877381" r:id="rId15"/>
        </w:object>
      </w:r>
      <w:r>
        <w:t xml:space="preserve"> </w:t>
      </w:r>
      <w:r>
        <w:tab/>
      </w:r>
      <w:r>
        <w:tab/>
        <w:t xml:space="preserve">8.     </w:t>
      </w:r>
      <w:r w:rsidRPr="00CA2DB9">
        <w:rPr>
          <w:position w:val="-16"/>
        </w:rPr>
        <w:object w:dxaOrig="2020" w:dyaOrig="440" w14:anchorId="241B277E">
          <v:shape id="_x0000_i1029" type="#_x0000_t75" style="width:101.4pt;height:22.3pt" o:ole="">
            <v:imagedata r:id="rId16" o:title=""/>
          </v:shape>
          <o:OLEObject Type="Embed" ProgID="Equation.DSMT4" ShapeID="_x0000_i1029" DrawAspect="Content" ObjectID="_1331877382" r:id="rId17"/>
        </w:object>
      </w:r>
      <w:r>
        <w:t xml:space="preserve"> </w:t>
      </w:r>
      <w:r>
        <w:tab/>
      </w:r>
      <w:r>
        <w:tab/>
        <w:t xml:space="preserve">9.   </w:t>
      </w:r>
      <w:r w:rsidRPr="00CA2DB9">
        <w:rPr>
          <w:position w:val="-12"/>
        </w:rPr>
        <w:object w:dxaOrig="1440" w:dyaOrig="420" w14:anchorId="40C6DD2C">
          <v:shape id="_x0000_i1030" type="#_x0000_t75" style="width:1in;height:21.3pt" o:ole="">
            <v:imagedata r:id="rId18" o:title=""/>
          </v:shape>
          <o:OLEObject Type="Embed" ProgID="Equation.DSMT4" ShapeID="_x0000_i1030" DrawAspect="Content" ObjectID="_1331877383" r:id="rId19"/>
        </w:object>
      </w:r>
      <w:r>
        <w:t xml:space="preserve"> </w:t>
      </w:r>
    </w:p>
    <w:p w14:paraId="3D26624D" w14:textId="77777777" w:rsidR="00CA2DB9" w:rsidRDefault="00CA2DB9" w:rsidP="00CA2DB9"/>
    <w:p w14:paraId="04960336" w14:textId="77777777" w:rsidR="00CA2DB9" w:rsidRDefault="00CA2DB9" w:rsidP="00CA2DB9"/>
    <w:p w14:paraId="0A05DCED" w14:textId="77777777" w:rsidR="00CA2DB9" w:rsidRDefault="00CA2DB9" w:rsidP="00CA2DB9"/>
    <w:p w14:paraId="1DF92D51" w14:textId="77777777" w:rsidR="00CA2DB9" w:rsidRDefault="00CA2DB9" w:rsidP="00CA2DB9"/>
    <w:p w14:paraId="5ACAE220" w14:textId="5134F42B" w:rsidR="00692F92" w:rsidRDefault="00692F92" w:rsidP="00692F92">
      <w:pPr>
        <w:tabs>
          <w:tab w:val="left" w:pos="450"/>
        </w:tabs>
        <w:ind w:left="720" w:hanging="450"/>
        <w:rPr>
          <w:b/>
        </w:rPr>
      </w:pPr>
      <w:r>
        <w:rPr>
          <w:b/>
        </w:rPr>
        <w:t>Find the least common multiple (LCM) of the numbers</w:t>
      </w:r>
      <w:r w:rsidRPr="00C979AF">
        <w:rPr>
          <w:b/>
        </w:rPr>
        <w:t>.</w:t>
      </w:r>
    </w:p>
    <w:p w14:paraId="3451C0AA" w14:textId="77777777" w:rsidR="00692F92" w:rsidRDefault="00692F92" w:rsidP="00692F92"/>
    <w:p w14:paraId="3F5907D5" w14:textId="24F22FA4" w:rsidR="00692F92" w:rsidRDefault="00692F92" w:rsidP="00692F92">
      <w:pPr>
        <w:pStyle w:val="ListParagraph"/>
        <w:numPr>
          <w:ilvl w:val="0"/>
          <w:numId w:val="7"/>
        </w:numPr>
      </w:pPr>
      <w:r>
        <w:rPr>
          <w:position w:val="-16"/>
        </w:rPr>
        <w:tab/>
      </w:r>
      <w:r w:rsidRPr="00692F92">
        <w:rPr>
          <w:position w:val="-8"/>
        </w:rPr>
        <w:object w:dxaOrig="500" w:dyaOrig="280" w14:anchorId="2F8525B8">
          <v:shape id="_x0000_i1046" type="#_x0000_t75" style="width:25.35pt;height:14.2pt" o:ole="">
            <v:imagedata r:id="rId20" o:title=""/>
          </v:shape>
          <o:OLEObject Type="Embed" ProgID="Equation.DSMT4" ShapeID="_x0000_i1046" DrawAspect="Content" ObjectID="_1331877384" r:id="rId21"/>
        </w:object>
      </w:r>
      <w:r>
        <w:t xml:space="preserve"> </w:t>
      </w:r>
      <w:r>
        <w:tab/>
      </w:r>
      <w:r>
        <w:tab/>
      </w:r>
      <w:r>
        <w:tab/>
        <w:t>11.</w:t>
      </w:r>
      <w:r>
        <w:tab/>
      </w:r>
      <w:r w:rsidRPr="00692F92">
        <w:rPr>
          <w:position w:val="-8"/>
        </w:rPr>
        <w:object w:dxaOrig="500" w:dyaOrig="280" w14:anchorId="2204C93B">
          <v:shape id="_x0000_i1049" type="#_x0000_t75" style="width:25.35pt;height:14.2pt" o:ole="">
            <v:imagedata r:id="rId22" o:title=""/>
          </v:shape>
          <o:OLEObject Type="Embed" ProgID="Equation.DSMT4" ShapeID="_x0000_i1049" DrawAspect="Content" ObjectID="_1331877385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>12</w:t>
      </w:r>
      <w:r>
        <w:t xml:space="preserve">.  </w:t>
      </w:r>
      <w:r>
        <w:tab/>
      </w:r>
      <w:r>
        <w:t xml:space="preserve"> </w:t>
      </w:r>
      <w:r w:rsidRPr="00692F92">
        <w:rPr>
          <w:position w:val="-8"/>
        </w:rPr>
        <w:object w:dxaOrig="500" w:dyaOrig="280" w14:anchorId="2CA8978E">
          <v:shape id="_x0000_i1052" type="#_x0000_t75" style="width:25.35pt;height:14.2pt" o:ole="">
            <v:imagedata r:id="rId24" o:title=""/>
          </v:shape>
          <o:OLEObject Type="Embed" ProgID="Equation.DSMT4" ShapeID="_x0000_i1052" DrawAspect="Content" ObjectID="_1331877386" r:id="rId25"/>
        </w:object>
      </w:r>
      <w:r>
        <w:t xml:space="preserve"> </w:t>
      </w:r>
    </w:p>
    <w:p w14:paraId="7B4C3F42" w14:textId="77777777" w:rsidR="00CA2DB9" w:rsidRDefault="00CA2DB9" w:rsidP="00CA2DB9"/>
    <w:p w14:paraId="3723C814" w14:textId="77777777" w:rsidR="00CA2DB9" w:rsidRDefault="00CA2DB9" w:rsidP="00CA2DB9"/>
    <w:p w14:paraId="72BF7FE7" w14:textId="77777777" w:rsidR="00CA2DB9" w:rsidRDefault="00CA2DB9" w:rsidP="00CA2DB9"/>
    <w:p w14:paraId="379ABC8D" w14:textId="77777777" w:rsidR="00CA2DB9" w:rsidRDefault="00CA2DB9" w:rsidP="00CA2DB9"/>
    <w:p w14:paraId="0D994541" w14:textId="77777777" w:rsidR="00692F92" w:rsidRDefault="00692F92" w:rsidP="00CA2DB9"/>
    <w:p w14:paraId="4C0275CD" w14:textId="77777777" w:rsidR="00692F92" w:rsidRDefault="00692F92" w:rsidP="00CA2DB9"/>
    <w:p w14:paraId="156E133D" w14:textId="77777777" w:rsidR="00692F92" w:rsidRDefault="00692F92" w:rsidP="00CA2DB9"/>
    <w:p w14:paraId="46403BF9" w14:textId="77777777" w:rsidR="00CA2DB9" w:rsidRDefault="00CA2DB9" w:rsidP="00CA2DB9">
      <w:r>
        <w:rPr>
          <w:noProof/>
        </w:rPr>
        <w:drawing>
          <wp:inline distT="0" distB="0" distL="0" distR="0" wp14:anchorId="281FB701" wp14:editId="63BC68EB">
            <wp:extent cx="3850784" cy="1125296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8 at 5.15.33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014" cy="112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95A0" w14:textId="77777777" w:rsidR="00CA2DB9" w:rsidRDefault="00CA2DB9" w:rsidP="00CA2DB9"/>
    <w:p w14:paraId="06FDF09F" w14:textId="77777777" w:rsidR="00CA2DB9" w:rsidRDefault="00CA2DB9" w:rsidP="00CA2DB9">
      <w:r>
        <w:rPr>
          <w:noProof/>
        </w:rPr>
        <w:drawing>
          <wp:inline distT="0" distB="0" distL="0" distR="0" wp14:anchorId="4E11EB1E" wp14:editId="2075BF62">
            <wp:extent cx="4662153" cy="123029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8 at 5.17.05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431" cy="123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C0E7" w14:textId="77777777" w:rsidR="00CA2DB9" w:rsidRDefault="00CA2DB9" w:rsidP="00CA2DB9">
      <w:r>
        <w:rPr>
          <w:noProof/>
        </w:rPr>
        <w:lastRenderedPageBreak/>
        <w:drawing>
          <wp:inline distT="0" distB="0" distL="0" distR="0" wp14:anchorId="603BD224" wp14:editId="71F98A1D">
            <wp:extent cx="6864440" cy="5874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8 at 5.17.16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890" cy="58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4026" w14:textId="77777777" w:rsidR="00CA2DB9" w:rsidRDefault="00CA2DB9" w:rsidP="00CA2DB9">
      <w:r>
        <w:rPr>
          <w:noProof/>
        </w:rPr>
        <w:drawing>
          <wp:inline distT="0" distB="0" distL="0" distR="0" wp14:anchorId="0D346EFA" wp14:editId="2F922ACA">
            <wp:extent cx="6858000" cy="2893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8 at 5.17.50 P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CE96" w14:textId="77777777" w:rsidR="00692F92" w:rsidRDefault="00692F92" w:rsidP="00CA2DB9"/>
    <w:p w14:paraId="785C41A1" w14:textId="77777777" w:rsidR="00692F92" w:rsidRDefault="00692F92" w:rsidP="00CA2DB9"/>
    <w:p w14:paraId="064EC856" w14:textId="77777777" w:rsidR="00692F92" w:rsidRDefault="00692F92" w:rsidP="00CA2DB9"/>
    <w:p w14:paraId="17682EB0" w14:textId="77777777" w:rsidR="00692F92" w:rsidRDefault="00692F92" w:rsidP="00CA2DB9"/>
    <w:p w14:paraId="12D3C632" w14:textId="77777777" w:rsidR="00692F92" w:rsidRDefault="00692F92" w:rsidP="00CA2DB9"/>
    <w:p w14:paraId="61671EBD" w14:textId="77777777" w:rsidR="00692F92" w:rsidRDefault="00692F92" w:rsidP="00CA2DB9"/>
    <w:p w14:paraId="4C1329CD" w14:textId="77777777" w:rsidR="00692F92" w:rsidRDefault="00692F92" w:rsidP="00CA2DB9"/>
    <w:p w14:paraId="163781F4" w14:textId="77777777" w:rsidR="00692F92" w:rsidRDefault="00692F92" w:rsidP="00CA2DB9"/>
    <w:p w14:paraId="6A81375E" w14:textId="77777777" w:rsidR="00692F92" w:rsidRDefault="00692F92" w:rsidP="00CA2DB9"/>
    <w:p w14:paraId="7A360728" w14:textId="77777777" w:rsidR="00692F92" w:rsidRDefault="00692F92" w:rsidP="00CA2DB9"/>
    <w:p w14:paraId="05BD8CF6" w14:textId="77777777" w:rsidR="00692F92" w:rsidRDefault="00692F92" w:rsidP="00CA2DB9"/>
    <w:p w14:paraId="53D55D8F" w14:textId="77777777" w:rsidR="00692F92" w:rsidRDefault="00692F92" w:rsidP="00CA2DB9"/>
    <w:p w14:paraId="3B730686" w14:textId="77777777" w:rsidR="00692F92" w:rsidRDefault="00692F92" w:rsidP="00CA2DB9"/>
    <w:p w14:paraId="46CE18C6" w14:textId="77777777" w:rsidR="00692F92" w:rsidRDefault="00692F92" w:rsidP="00CA2DB9"/>
    <w:p w14:paraId="6B993274" w14:textId="77777777" w:rsidR="00692F92" w:rsidRDefault="00692F92" w:rsidP="00CA2DB9"/>
    <w:p w14:paraId="6F3173C4" w14:textId="77777777" w:rsidR="00692F92" w:rsidRDefault="00692F92" w:rsidP="00CA2DB9"/>
    <w:p w14:paraId="57330822" w14:textId="77777777" w:rsidR="00692F92" w:rsidRDefault="00692F92" w:rsidP="00CA2DB9"/>
    <w:p w14:paraId="5BCBE9C6" w14:textId="77777777" w:rsidR="00692F92" w:rsidRDefault="00692F92" w:rsidP="00CA2DB9"/>
    <w:p w14:paraId="38D44093" w14:textId="77777777" w:rsidR="00692F92" w:rsidRDefault="00692F92" w:rsidP="00CA2DB9"/>
    <w:p w14:paraId="41BE139B" w14:textId="77777777" w:rsidR="00692F92" w:rsidRDefault="00692F92" w:rsidP="00CA2DB9"/>
    <w:p w14:paraId="3402F0BC" w14:textId="77777777" w:rsidR="00692F92" w:rsidRDefault="00692F92" w:rsidP="00CA2DB9"/>
    <w:p w14:paraId="6FDA2473" w14:textId="77777777" w:rsidR="00692F92" w:rsidRDefault="00692F92" w:rsidP="00CA2DB9"/>
    <w:p w14:paraId="1EB54CE9" w14:textId="77777777" w:rsidR="00692F92" w:rsidRDefault="00692F92" w:rsidP="00CA2DB9"/>
    <w:p w14:paraId="2C54474F" w14:textId="77777777" w:rsidR="00692F92" w:rsidRDefault="00692F92" w:rsidP="00CA2DB9"/>
    <w:p w14:paraId="3840722C" w14:textId="77777777" w:rsidR="00692F92" w:rsidRDefault="00692F92" w:rsidP="00CA2DB9"/>
    <w:p w14:paraId="1B68DEF9" w14:textId="77777777" w:rsidR="00692F92" w:rsidRDefault="00692F92" w:rsidP="00CA2DB9"/>
    <w:p w14:paraId="213EB9E5" w14:textId="77777777" w:rsidR="00692F92" w:rsidRDefault="00692F92" w:rsidP="00CA2DB9"/>
    <w:p w14:paraId="7E6E4BF2" w14:textId="77777777" w:rsidR="00692F92" w:rsidRDefault="00692F92" w:rsidP="00CA2DB9"/>
    <w:p w14:paraId="6864873C" w14:textId="77777777" w:rsidR="00692F92" w:rsidRDefault="00692F92" w:rsidP="00CA2DB9"/>
    <w:p w14:paraId="73A5009B" w14:textId="77777777" w:rsidR="00692F92" w:rsidRDefault="00692F92" w:rsidP="00CA2DB9"/>
    <w:p w14:paraId="1C152529" w14:textId="77777777" w:rsidR="00692F92" w:rsidRDefault="00692F92" w:rsidP="00CA2DB9"/>
    <w:p w14:paraId="723F4A44" w14:textId="77777777" w:rsidR="00692F92" w:rsidRDefault="00692F92" w:rsidP="00CA2DB9"/>
    <w:p w14:paraId="011111A3" w14:textId="77777777" w:rsidR="00692F92" w:rsidRDefault="00692F92" w:rsidP="00CA2DB9"/>
    <w:p w14:paraId="4FE1F0BB" w14:textId="3AE4D5DD" w:rsidR="009D3365" w:rsidRDefault="009D3365" w:rsidP="00CA2DB9">
      <w:bookmarkStart w:id="0" w:name="_GoBack"/>
      <w:bookmarkEnd w:id="0"/>
    </w:p>
    <w:sectPr w:rsidR="009D3365" w:rsidSect="00C97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AC"/>
    <w:multiLevelType w:val="multilevel"/>
    <w:tmpl w:val="DC7622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890"/>
    <w:multiLevelType w:val="hybridMultilevel"/>
    <w:tmpl w:val="74C2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5A3A"/>
    <w:multiLevelType w:val="hybridMultilevel"/>
    <w:tmpl w:val="DC76222C"/>
    <w:lvl w:ilvl="0" w:tplc="CB38A2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03E"/>
    <w:multiLevelType w:val="hybridMultilevel"/>
    <w:tmpl w:val="DC76222C"/>
    <w:lvl w:ilvl="0" w:tplc="CB38A2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7133"/>
    <w:multiLevelType w:val="hybridMultilevel"/>
    <w:tmpl w:val="1ACE90EC"/>
    <w:lvl w:ilvl="0" w:tplc="967C88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7BD8"/>
    <w:multiLevelType w:val="hybridMultilevel"/>
    <w:tmpl w:val="D0F2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245"/>
    <w:multiLevelType w:val="multilevel"/>
    <w:tmpl w:val="74C29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F"/>
    <w:rsid w:val="0047431A"/>
    <w:rsid w:val="00692F92"/>
    <w:rsid w:val="007733D9"/>
    <w:rsid w:val="009D3365"/>
    <w:rsid w:val="00A5753D"/>
    <w:rsid w:val="00B26C8F"/>
    <w:rsid w:val="00C979AF"/>
    <w:rsid w:val="00CA2DB9"/>
    <w:rsid w:val="00E8112D"/>
    <w:rsid w:val="00EA1571"/>
    <w:rsid w:val="00E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3E1E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</Words>
  <Characters>788</Characters>
  <Application>Microsoft Macintosh Word</Application>
  <DocSecurity>0</DocSecurity>
  <Lines>6</Lines>
  <Paragraphs>1</Paragraphs>
  <ScaleCrop>false</ScaleCrop>
  <Company>AIM High School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cp:lastPrinted>2014-04-03T03:49:00Z</cp:lastPrinted>
  <dcterms:created xsi:type="dcterms:W3CDTF">2014-04-03T13:01:00Z</dcterms:created>
  <dcterms:modified xsi:type="dcterms:W3CDTF">2014-04-03T13:08:00Z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